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05" w:rsidRDefault="00200405" w:rsidP="00200405">
      <w:pPr>
        <w:jc w:val="center"/>
        <w:rPr>
          <w:b/>
          <w:sz w:val="32"/>
          <w:szCs w:val="32"/>
        </w:rPr>
      </w:pPr>
    </w:p>
    <w:p w:rsidR="00200405" w:rsidRPr="00B0240A" w:rsidRDefault="00200405" w:rsidP="00200405">
      <w:pPr>
        <w:spacing w:line="360" w:lineRule="auto"/>
        <w:jc w:val="center"/>
        <w:rPr>
          <w:rFonts w:ascii="Arial Black" w:hAnsi="Arial Black"/>
          <w:b/>
          <w:sz w:val="24"/>
          <w:szCs w:val="24"/>
        </w:rPr>
      </w:pPr>
      <w:r w:rsidRPr="00B0240A">
        <w:rPr>
          <w:rFonts w:ascii="Arial Black" w:hAnsi="Arial Black"/>
          <w:b/>
          <w:sz w:val="24"/>
          <w:szCs w:val="24"/>
        </w:rPr>
        <w:t>Proposição da Emenda nº</w:t>
      </w:r>
      <w:r w:rsidR="003512FF">
        <w:rPr>
          <w:rFonts w:ascii="Arial Black" w:hAnsi="Arial Black"/>
          <w:b/>
          <w:color w:val="FF0000"/>
          <w:sz w:val="24"/>
          <w:szCs w:val="24"/>
        </w:rPr>
        <w:t xml:space="preserve"> </w:t>
      </w:r>
      <w:r w:rsidR="003512FF" w:rsidRPr="003512FF">
        <w:rPr>
          <w:rFonts w:ascii="Arial Black" w:hAnsi="Arial Black"/>
          <w:color w:val="000000" w:themeColor="text1"/>
          <w:sz w:val="24"/>
          <w:szCs w:val="24"/>
        </w:rPr>
        <w:t>01</w:t>
      </w:r>
      <w:r>
        <w:rPr>
          <w:rFonts w:ascii="Arial Black" w:hAnsi="Arial Black"/>
          <w:b/>
          <w:sz w:val="24"/>
          <w:szCs w:val="24"/>
        </w:rPr>
        <w:t>/2022 ao Projeto de Lei 23/2022</w:t>
      </w:r>
    </w:p>
    <w:p w:rsidR="00200405" w:rsidRDefault="00200405" w:rsidP="00200405">
      <w:pPr>
        <w:spacing w:before="120" w:after="120"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0240A">
        <w:rPr>
          <w:rFonts w:ascii="Arial" w:eastAsia="Calibri" w:hAnsi="Arial" w:cs="Arial"/>
          <w:color w:val="000000"/>
          <w:sz w:val="24"/>
          <w:szCs w:val="24"/>
        </w:rPr>
        <w:tab/>
        <w:t>Nos termos do art. 153, do Regimento Interno, a</w:t>
      </w:r>
      <w:r>
        <w:rPr>
          <w:rFonts w:ascii="Arial" w:eastAsia="Calibri" w:hAnsi="Arial" w:cs="Arial"/>
          <w:color w:val="000000"/>
          <w:sz w:val="24"/>
          <w:szCs w:val="24"/>
        </w:rPr>
        <w:t>presenta-se emenda reti</w:t>
      </w:r>
      <w:r w:rsidR="003512FF">
        <w:rPr>
          <w:rFonts w:ascii="Arial" w:eastAsia="Calibri" w:hAnsi="Arial" w:cs="Arial"/>
          <w:color w:val="000000"/>
          <w:sz w:val="24"/>
          <w:szCs w:val="24"/>
        </w:rPr>
        <w:t>fi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cativa </w:t>
      </w:r>
      <w:r w:rsidRPr="00B0240A">
        <w:rPr>
          <w:rFonts w:ascii="Arial" w:eastAsia="Calibri" w:hAnsi="Arial" w:cs="Arial"/>
          <w:color w:val="000000"/>
          <w:sz w:val="24"/>
          <w:szCs w:val="24"/>
        </w:rPr>
        <w:t xml:space="preserve">com o intuito de modificar a redação do PL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23/2022, </w:t>
      </w:r>
      <w:r w:rsidR="003512FF">
        <w:rPr>
          <w:rFonts w:ascii="Arial" w:eastAsia="Calibri" w:hAnsi="Arial" w:cs="Arial"/>
          <w:color w:val="000000"/>
          <w:sz w:val="24"/>
          <w:szCs w:val="24"/>
        </w:rPr>
        <w:t>que “</w:t>
      </w:r>
      <w:r>
        <w:rPr>
          <w:rFonts w:ascii="Arial" w:eastAsia="Calibri" w:hAnsi="Arial" w:cs="Arial"/>
          <w:color w:val="000000"/>
          <w:sz w:val="24"/>
          <w:szCs w:val="24"/>
        </w:rPr>
        <w:t>Altera dispositivos da Lei Municipal nº2748/2013, que cria a Autarquia de Abastecimento de Água e Esgotamento Sanitário – Agua de Ivoti, como entidade Autárquica de Direito Público da Administração Indireta e dá outras providências”.</w:t>
      </w:r>
    </w:p>
    <w:p w:rsidR="00200405" w:rsidRDefault="00200405" w:rsidP="00200405">
      <w:pPr>
        <w:spacing w:before="120" w:after="120"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Altera-se Art. 1º que passa a ter seguinte redação: </w:t>
      </w:r>
    </w:p>
    <w:p w:rsidR="00200405" w:rsidRPr="003A3865" w:rsidRDefault="00200405" w:rsidP="00200405">
      <w:pPr>
        <w:spacing w:before="120" w:after="120" w:line="276" w:lineRule="auto"/>
        <w:ind w:firstLine="708"/>
        <w:jc w:val="both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 w:rsidRPr="00B60BE4"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 “</w:t>
      </w:r>
      <w:r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 Art. 1º Os incisos IV, VI, VII, VIII e IX,</w:t>
      </w:r>
      <w:r w:rsidRPr="003A3865"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 e o § 4º, do artigo 4º, o artigo 7º, caput e</w:t>
      </w:r>
      <w:r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 </w:t>
      </w:r>
      <w:r w:rsidRPr="003A3865">
        <w:rPr>
          <w:rFonts w:ascii="Arial" w:eastAsia="Calibri" w:hAnsi="Arial" w:cs="Arial"/>
          <w:b/>
          <w:i/>
          <w:color w:val="000000"/>
          <w:sz w:val="24"/>
          <w:szCs w:val="24"/>
        </w:rPr>
        <w:t>§§ 1º ao 6ª, e o caput do artigo 8º, da Lei Municipal nº 2748/2013, que cria a</w:t>
      </w:r>
      <w:r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 </w:t>
      </w:r>
      <w:r w:rsidRPr="003A3865">
        <w:rPr>
          <w:rFonts w:ascii="Arial" w:eastAsia="Calibri" w:hAnsi="Arial" w:cs="Arial"/>
          <w:b/>
          <w:i/>
          <w:color w:val="000000"/>
          <w:sz w:val="24"/>
          <w:szCs w:val="24"/>
        </w:rPr>
        <w:t>Autarquia de Abastecimento de Água e Esgotamento Sanitário – Água de Ivoti,</w:t>
      </w:r>
      <w:r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 </w:t>
      </w:r>
      <w:r w:rsidRPr="003A3865">
        <w:rPr>
          <w:rFonts w:ascii="Arial" w:eastAsia="Calibri" w:hAnsi="Arial" w:cs="Arial"/>
          <w:b/>
          <w:i/>
          <w:color w:val="000000"/>
          <w:sz w:val="24"/>
          <w:szCs w:val="24"/>
        </w:rPr>
        <w:t>como entidade autárquica de direito público da Administração Indireta e dá</w:t>
      </w:r>
      <w:r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 </w:t>
      </w:r>
      <w:r w:rsidRPr="003A3865">
        <w:rPr>
          <w:rFonts w:ascii="Arial" w:eastAsia="Calibri" w:hAnsi="Arial" w:cs="Arial"/>
          <w:b/>
          <w:i/>
          <w:color w:val="000000"/>
          <w:sz w:val="24"/>
          <w:szCs w:val="24"/>
        </w:rPr>
        <w:t>outras providências, passam a contar com a seguinte redação:</w:t>
      </w:r>
    </w:p>
    <w:p w:rsidR="00200405" w:rsidRDefault="00200405" w:rsidP="00200405">
      <w:pPr>
        <w:spacing w:before="120" w:after="120" w:line="276" w:lineRule="auto"/>
        <w:ind w:firstLine="708"/>
        <w:jc w:val="both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 w:rsidRPr="003A3865"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 (...)</w:t>
      </w:r>
    </w:p>
    <w:p w:rsidR="00200405" w:rsidRDefault="00200405" w:rsidP="00200405">
      <w:pPr>
        <w:spacing w:before="120" w:after="120" w:line="276" w:lineRule="auto"/>
        <w:ind w:firstLine="708"/>
        <w:jc w:val="both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i/>
          <w:color w:val="000000"/>
          <w:sz w:val="24"/>
          <w:szCs w:val="24"/>
        </w:rPr>
        <w:t>IX – 01(um) Usuário que resida a mais de 10 anos no Município e que esteja quite com todas as obrigações perante o fisco, selecionado mediante sorteio entre o grupo de interessados inscritos em edital específico.</w:t>
      </w:r>
    </w:p>
    <w:p w:rsidR="00200405" w:rsidRDefault="00200405" w:rsidP="00200405">
      <w:pPr>
        <w:spacing w:before="120" w:after="120" w:line="276" w:lineRule="auto"/>
        <w:ind w:firstLine="708"/>
        <w:jc w:val="both"/>
        <w:rPr>
          <w:rFonts w:ascii="Arial" w:eastAsia="Calibri" w:hAnsi="Arial" w:cs="Arial"/>
          <w:b/>
          <w:i/>
          <w:color w:val="000000"/>
          <w:sz w:val="24"/>
          <w:szCs w:val="24"/>
        </w:rPr>
      </w:pPr>
    </w:p>
    <w:p w:rsidR="00200405" w:rsidRDefault="00200405" w:rsidP="00200405">
      <w:pPr>
        <w:spacing w:before="120" w:after="120"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Altera-se Anexo I, que passa a ter seguinte redação:</w:t>
      </w:r>
    </w:p>
    <w:p w:rsidR="00200405" w:rsidRPr="00952E2F" w:rsidRDefault="00200405" w:rsidP="00200405">
      <w:pPr>
        <w:spacing w:before="120" w:after="120" w:line="276" w:lineRule="auto"/>
        <w:ind w:firstLine="708"/>
        <w:jc w:val="both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 w:rsidRPr="00952E2F">
        <w:rPr>
          <w:rFonts w:ascii="Arial" w:eastAsia="Calibri" w:hAnsi="Arial" w:cs="Arial"/>
          <w:b/>
          <w:i/>
          <w:color w:val="000000"/>
          <w:sz w:val="24"/>
          <w:szCs w:val="24"/>
        </w:rPr>
        <w:t>ANEXO I</w:t>
      </w:r>
    </w:p>
    <w:p w:rsidR="00200405" w:rsidRPr="00952E2F" w:rsidRDefault="00200405" w:rsidP="00200405">
      <w:pPr>
        <w:spacing w:before="120" w:after="120" w:line="276" w:lineRule="auto"/>
        <w:ind w:firstLine="708"/>
        <w:jc w:val="both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 w:rsidRPr="00952E2F">
        <w:rPr>
          <w:rFonts w:ascii="Arial" w:eastAsia="Calibri" w:hAnsi="Arial" w:cs="Arial"/>
          <w:b/>
          <w:i/>
          <w:color w:val="000000"/>
          <w:sz w:val="24"/>
          <w:szCs w:val="24"/>
        </w:rPr>
        <w:t>CARGO: GERENTE ADMINISTRATIVO</w:t>
      </w:r>
    </w:p>
    <w:p w:rsidR="00200405" w:rsidRDefault="00200405" w:rsidP="00200405">
      <w:pPr>
        <w:spacing w:before="120" w:after="120" w:line="276" w:lineRule="auto"/>
        <w:ind w:firstLine="708"/>
        <w:jc w:val="both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i/>
          <w:color w:val="000000"/>
          <w:sz w:val="24"/>
          <w:szCs w:val="24"/>
        </w:rPr>
        <w:t>(...)</w:t>
      </w:r>
    </w:p>
    <w:p w:rsidR="00200405" w:rsidRDefault="00200405" w:rsidP="00200405">
      <w:pPr>
        <w:spacing w:before="120" w:after="120" w:line="276" w:lineRule="auto"/>
        <w:ind w:firstLine="708"/>
        <w:jc w:val="both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i/>
          <w:color w:val="000000"/>
          <w:sz w:val="24"/>
          <w:szCs w:val="24"/>
        </w:rPr>
        <w:t>Requisitos para Provimento:</w:t>
      </w:r>
    </w:p>
    <w:p w:rsidR="00200405" w:rsidRDefault="00200405" w:rsidP="00200405">
      <w:pPr>
        <w:spacing w:before="120" w:after="120" w:line="276" w:lineRule="auto"/>
        <w:ind w:firstLine="708"/>
        <w:jc w:val="both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i/>
          <w:color w:val="000000"/>
          <w:sz w:val="24"/>
          <w:szCs w:val="24"/>
        </w:rPr>
        <w:t>(...)</w:t>
      </w:r>
    </w:p>
    <w:p w:rsidR="00200405" w:rsidRDefault="00200405" w:rsidP="00200405">
      <w:pPr>
        <w:spacing w:before="120" w:after="120" w:line="276" w:lineRule="auto"/>
        <w:ind w:firstLine="708"/>
        <w:jc w:val="both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 w:rsidRPr="00952E2F"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b) </w:t>
      </w:r>
      <w:r>
        <w:rPr>
          <w:rFonts w:ascii="Arial" w:eastAsia="Calibri" w:hAnsi="Arial" w:cs="Arial"/>
          <w:b/>
          <w:i/>
          <w:color w:val="000000"/>
          <w:sz w:val="24"/>
          <w:szCs w:val="24"/>
        </w:rPr>
        <w:t>Instrução Mínima: Formação em nível Técnico em área afim ou Superior incompleto na área da Administração, Contabilidade ou Direito.</w:t>
      </w:r>
    </w:p>
    <w:p w:rsidR="00200405" w:rsidRPr="00B0240A" w:rsidRDefault="00200405" w:rsidP="00200405">
      <w:pPr>
        <w:spacing w:before="120" w:after="120" w:line="276" w:lineRule="auto"/>
        <w:ind w:firstLine="708"/>
        <w:jc w:val="both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i/>
          <w:color w:val="000000"/>
          <w:sz w:val="24"/>
          <w:szCs w:val="24"/>
        </w:rPr>
        <w:t>(...)</w:t>
      </w:r>
    </w:p>
    <w:p w:rsidR="003512FF" w:rsidRDefault="003512FF" w:rsidP="00200405">
      <w:pPr>
        <w:spacing w:before="120" w:after="12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3512FF" w:rsidRDefault="003512FF" w:rsidP="00200405">
      <w:pPr>
        <w:spacing w:before="120" w:after="12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3512FF" w:rsidRDefault="003512FF" w:rsidP="00200405">
      <w:pPr>
        <w:spacing w:before="120" w:after="12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3512FF" w:rsidRDefault="003512FF" w:rsidP="00200405">
      <w:pPr>
        <w:spacing w:before="120" w:after="12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200405" w:rsidRPr="00B0240A" w:rsidRDefault="00200405" w:rsidP="00200405">
      <w:pPr>
        <w:spacing w:before="120" w:after="120" w:line="276" w:lineRule="auto"/>
        <w:jc w:val="center"/>
        <w:rPr>
          <w:rFonts w:ascii="Arial" w:eastAsia="Calibri" w:hAnsi="Arial" w:cs="Arial"/>
          <w:b/>
          <w:i/>
          <w:color w:val="000000"/>
          <w:sz w:val="24"/>
          <w:szCs w:val="24"/>
        </w:rPr>
      </w:pPr>
      <w:bookmarkStart w:id="0" w:name="_GoBack"/>
      <w:bookmarkEnd w:id="0"/>
      <w:r w:rsidRPr="00B0240A">
        <w:rPr>
          <w:rFonts w:ascii="Arial" w:eastAsia="Calibri" w:hAnsi="Arial" w:cs="Arial"/>
          <w:b/>
          <w:color w:val="000000"/>
          <w:sz w:val="24"/>
          <w:szCs w:val="24"/>
        </w:rPr>
        <w:t>Justificativa</w:t>
      </w:r>
    </w:p>
    <w:p w:rsidR="00200405" w:rsidRDefault="00200405" w:rsidP="00200405">
      <w:pPr>
        <w:spacing w:before="120" w:after="120"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A emenda </w:t>
      </w:r>
      <w:r w:rsidRPr="00B0240A">
        <w:rPr>
          <w:rFonts w:ascii="Arial" w:eastAsia="Calibri" w:hAnsi="Arial" w:cs="Arial"/>
          <w:color w:val="000000"/>
          <w:sz w:val="24"/>
          <w:szCs w:val="24"/>
        </w:rPr>
        <w:t>a</w:t>
      </w:r>
      <w:r>
        <w:rPr>
          <w:rFonts w:ascii="Arial" w:eastAsia="Calibri" w:hAnsi="Arial" w:cs="Arial"/>
          <w:color w:val="000000"/>
          <w:sz w:val="24"/>
          <w:szCs w:val="24"/>
        </w:rPr>
        <w:t>di</w:t>
      </w:r>
      <w:r w:rsidRPr="00B0240A">
        <w:rPr>
          <w:rFonts w:ascii="Arial" w:eastAsia="Calibri" w:hAnsi="Arial" w:cs="Arial"/>
          <w:color w:val="000000"/>
          <w:sz w:val="24"/>
          <w:szCs w:val="24"/>
        </w:rPr>
        <w:t>tiva visa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alterar redação, conferindo mais clareza de modo a permitir alcanças os objetivos pretendidos. </w:t>
      </w:r>
    </w:p>
    <w:p w:rsidR="00200405" w:rsidRDefault="00200405" w:rsidP="00200405">
      <w:pPr>
        <w:spacing w:before="120" w:after="120"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A alteração do Artigo 1º visa substituir a redação do texto que menciona “</w:t>
      </w:r>
      <w:proofErr w:type="gramStart"/>
      <w:r>
        <w:rPr>
          <w:rFonts w:ascii="Arial" w:eastAsia="Calibri" w:hAnsi="Arial" w:cs="Arial"/>
          <w:color w:val="000000"/>
          <w:sz w:val="24"/>
          <w:szCs w:val="24"/>
        </w:rPr>
        <w:t>01 usuário</w:t>
      </w:r>
      <w:proofErr w:type="gramEnd"/>
      <w:r>
        <w:rPr>
          <w:rFonts w:ascii="Arial" w:eastAsia="Calibri" w:hAnsi="Arial" w:cs="Arial"/>
          <w:color w:val="000000"/>
          <w:sz w:val="24"/>
          <w:szCs w:val="24"/>
        </w:rPr>
        <w:t xml:space="preserve"> de ilibada reputação” por “ 01 </w:t>
      </w:r>
      <w:r w:rsidRPr="00506D8C">
        <w:rPr>
          <w:rFonts w:ascii="Arial" w:eastAsia="Calibri" w:hAnsi="Arial" w:cs="Arial"/>
          <w:color w:val="000000"/>
          <w:sz w:val="24"/>
          <w:szCs w:val="24"/>
        </w:rPr>
        <w:t>Usuário que resida a mais de 10 anos no Município e que esteja quite com todas as obrigações perante o fisco, selecionado mediante sorteio entre o grupo de interessados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inscritos em edital específico”, visando diminuir a subjetividade no ato da escolha do conselheiro, tornando mais democrático o processo de escolha.</w:t>
      </w:r>
    </w:p>
    <w:p w:rsidR="00200405" w:rsidRDefault="00200405" w:rsidP="00200405">
      <w:pPr>
        <w:spacing w:before="120" w:after="120"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A alteração do anexo I, visa aperfeiçoar o requisito para o provento, acrescentando formação necessária de “Ensino médio completo” para “Formação em nível t</w:t>
      </w:r>
      <w:r w:rsidRPr="009D1684">
        <w:rPr>
          <w:rFonts w:ascii="Arial" w:eastAsia="Calibri" w:hAnsi="Arial" w:cs="Arial"/>
          <w:color w:val="000000"/>
          <w:sz w:val="24"/>
          <w:szCs w:val="24"/>
        </w:rPr>
        <w:t xml:space="preserve">écnico em área afim ou </w:t>
      </w:r>
      <w:r>
        <w:rPr>
          <w:rFonts w:ascii="Arial" w:eastAsia="Calibri" w:hAnsi="Arial" w:cs="Arial"/>
          <w:color w:val="000000"/>
          <w:sz w:val="24"/>
          <w:szCs w:val="24"/>
        </w:rPr>
        <w:t>s</w:t>
      </w:r>
      <w:r w:rsidRPr="009D1684">
        <w:rPr>
          <w:rFonts w:ascii="Arial" w:eastAsia="Calibri" w:hAnsi="Arial" w:cs="Arial"/>
          <w:color w:val="000000"/>
          <w:sz w:val="24"/>
          <w:szCs w:val="24"/>
        </w:rPr>
        <w:t>uperior incompleto na área da Administração, Contabilidade ou Direito</w:t>
      </w:r>
      <w:r>
        <w:rPr>
          <w:rFonts w:ascii="Arial" w:eastAsia="Calibri" w:hAnsi="Arial" w:cs="Arial"/>
          <w:color w:val="000000"/>
          <w:sz w:val="24"/>
          <w:szCs w:val="24"/>
        </w:rPr>
        <w:t>”.</w:t>
      </w:r>
    </w:p>
    <w:p w:rsidR="00200405" w:rsidRDefault="00200405" w:rsidP="00200405">
      <w:pPr>
        <w:spacing w:before="120" w:after="120"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Assim, por consideramos necessária a modificação, oferecemos a presente emenda retificativa.</w:t>
      </w:r>
    </w:p>
    <w:p w:rsidR="00200405" w:rsidRPr="00B0240A" w:rsidRDefault="00200405" w:rsidP="00200405">
      <w:pPr>
        <w:spacing w:before="120" w:after="120"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00405" w:rsidRDefault="00200405" w:rsidP="00200405">
      <w:pPr>
        <w:spacing w:after="200" w:line="276" w:lineRule="auto"/>
        <w:ind w:firstLine="708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B0240A">
        <w:rPr>
          <w:rFonts w:ascii="Arial" w:eastAsia="Calibri" w:hAnsi="Arial" w:cs="Arial"/>
          <w:color w:val="000000"/>
          <w:sz w:val="24"/>
          <w:szCs w:val="24"/>
        </w:rPr>
        <w:t xml:space="preserve">Ivoti, </w:t>
      </w:r>
      <w:r>
        <w:rPr>
          <w:rFonts w:ascii="Arial" w:eastAsia="Calibri" w:hAnsi="Arial" w:cs="Arial"/>
          <w:color w:val="000000"/>
          <w:sz w:val="24"/>
          <w:szCs w:val="24"/>
        </w:rPr>
        <w:t>25 de abril de 2022.</w:t>
      </w:r>
    </w:p>
    <w:p w:rsidR="003512FF" w:rsidRDefault="003512FF" w:rsidP="00200405">
      <w:pPr>
        <w:spacing w:after="200" w:line="276" w:lineRule="auto"/>
        <w:ind w:firstLine="708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512FF" w:rsidRPr="00B0240A" w:rsidRDefault="003512FF" w:rsidP="00200405">
      <w:pPr>
        <w:spacing w:after="200" w:line="276" w:lineRule="auto"/>
        <w:ind w:firstLine="708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00405" w:rsidRPr="00CF67FB" w:rsidRDefault="00200405" w:rsidP="00200405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VOLNEI RENATO </w:t>
      </w:r>
      <w:r w:rsidR="003512FF">
        <w:rPr>
          <w:rFonts w:ascii="Arial" w:eastAsia="Calibri" w:hAnsi="Arial" w:cs="Arial"/>
          <w:color w:val="000000"/>
          <w:sz w:val="20"/>
          <w:szCs w:val="20"/>
        </w:rPr>
        <w:t>GROSS</w:t>
      </w:r>
      <w:r w:rsidR="003512FF" w:rsidRPr="00CF67FB">
        <w:rPr>
          <w:rFonts w:ascii="Arial" w:eastAsia="Calibri" w:hAnsi="Arial" w:cs="Arial"/>
          <w:color w:val="000000"/>
          <w:sz w:val="20"/>
          <w:szCs w:val="20"/>
        </w:rPr>
        <w:t xml:space="preserve"> –</w:t>
      </w:r>
      <w:r w:rsidRPr="00CF67F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3512FF" w:rsidRPr="00CF67FB">
        <w:rPr>
          <w:rFonts w:ascii="Arial" w:eastAsia="Calibri" w:hAnsi="Arial" w:cs="Arial"/>
          <w:color w:val="000000"/>
          <w:sz w:val="20"/>
          <w:szCs w:val="20"/>
        </w:rPr>
        <w:t xml:space="preserve">presidente </w:t>
      </w:r>
      <w:proofErr w:type="gramStart"/>
      <w:r w:rsidR="003512FF" w:rsidRPr="00CF67FB">
        <w:rPr>
          <w:rFonts w:ascii="Arial" w:eastAsia="Calibri" w:hAnsi="Arial" w:cs="Arial"/>
          <w:color w:val="000000"/>
          <w:sz w:val="20"/>
          <w:szCs w:val="20"/>
        </w:rPr>
        <w:t>(</w:t>
      </w:r>
      <w:r w:rsidR="003512FF">
        <w:rPr>
          <w:rFonts w:ascii="Arial" w:eastAsia="Calibri" w:hAnsi="Arial" w:cs="Arial"/>
          <w:color w:val="000000"/>
          <w:sz w:val="20"/>
          <w:szCs w:val="20"/>
        </w:rPr>
        <w:t xml:space="preserve">  </w:t>
      </w:r>
      <w:proofErr w:type="gramEnd"/>
      <w:r w:rsidR="003512FF" w:rsidRPr="00CF67F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CF67FB">
        <w:rPr>
          <w:rFonts w:ascii="Arial" w:eastAsia="Calibri" w:hAnsi="Arial" w:cs="Arial"/>
          <w:color w:val="000000"/>
          <w:sz w:val="20"/>
          <w:szCs w:val="20"/>
        </w:rPr>
        <w:t xml:space="preserve"> ) Favor   (    ) Contra  </w:t>
      </w:r>
      <w:proofErr w:type="spellStart"/>
      <w:r w:rsidRPr="00CF67FB">
        <w:rPr>
          <w:rFonts w:ascii="Arial" w:eastAsia="Calibri" w:hAnsi="Arial" w:cs="Arial"/>
          <w:color w:val="000000"/>
          <w:sz w:val="20"/>
          <w:szCs w:val="20"/>
        </w:rPr>
        <w:t>Ass</w:t>
      </w:r>
      <w:proofErr w:type="spellEnd"/>
      <w:r w:rsidRPr="00CF67FB">
        <w:rPr>
          <w:rFonts w:ascii="Arial" w:eastAsia="Calibri" w:hAnsi="Arial" w:cs="Arial"/>
          <w:color w:val="000000"/>
          <w:sz w:val="20"/>
          <w:szCs w:val="20"/>
        </w:rPr>
        <w:t>:...............</w:t>
      </w:r>
      <w:r w:rsidR="003512FF">
        <w:rPr>
          <w:rFonts w:ascii="Arial" w:eastAsia="Calibri" w:hAnsi="Arial" w:cs="Arial"/>
          <w:color w:val="000000"/>
          <w:sz w:val="20"/>
          <w:szCs w:val="20"/>
        </w:rPr>
        <w:t>..........................</w:t>
      </w:r>
    </w:p>
    <w:p w:rsidR="00200405" w:rsidRPr="00CF67FB" w:rsidRDefault="00200405" w:rsidP="00200405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200405" w:rsidRPr="00CF67FB" w:rsidRDefault="00200405" w:rsidP="00200405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F67FB">
        <w:rPr>
          <w:rFonts w:ascii="Arial" w:eastAsia="Calibri" w:hAnsi="Arial" w:cs="Arial"/>
          <w:color w:val="000000"/>
          <w:sz w:val="20"/>
          <w:szCs w:val="20"/>
        </w:rPr>
        <w:t>SATOSHI SCALDO SUZUKI – relator</w:t>
      </w:r>
      <w:proofErr w:type="gramStart"/>
      <w:r w:rsidRPr="00CF67FB">
        <w:rPr>
          <w:rFonts w:ascii="Arial" w:eastAsia="Calibri" w:hAnsi="Arial" w:cs="Arial"/>
          <w:color w:val="000000"/>
          <w:sz w:val="20"/>
          <w:szCs w:val="20"/>
        </w:rPr>
        <w:t xml:space="preserve">   (</w:t>
      </w:r>
      <w:proofErr w:type="gramEnd"/>
      <w:r w:rsidRPr="00CF67FB">
        <w:rPr>
          <w:rFonts w:ascii="Arial" w:eastAsia="Calibri" w:hAnsi="Arial" w:cs="Arial"/>
          <w:color w:val="000000"/>
          <w:sz w:val="20"/>
          <w:szCs w:val="20"/>
        </w:rPr>
        <w:t xml:space="preserve">    ) Favor   (    ) Contra  </w:t>
      </w:r>
      <w:proofErr w:type="spellStart"/>
      <w:r w:rsidRPr="00CF67FB">
        <w:rPr>
          <w:rFonts w:ascii="Arial" w:eastAsia="Calibri" w:hAnsi="Arial" w:cs="Arial"/>
          <w:color w:val="000000"/>
          <w:sz w:val="20"/>
          <w:szCs w:val="20"/>
        </w:rPr>
        <w:t>Ass</w:t>
      </w:r>
      <w:proofErr w:type="spellEnd"/>
      <w:r w:rsidRPr="00CF67FB">
        <w:rPr>
          <w:rFonts w:ascii="Arial" w:eastAsia="Calibri" w:hAnsi="Arial" w:cs="Arial"/>
          <w:color w:val="000000"/>
          <w:sz w:val="20"/>
          <w:szCs w:val="20"/>
        </w:rPr>
        <w:t>:.................</w:t>
      </w:r>
      <w:r w:rsidR="003512FF">
        <w:rPr>
          <w:rFonts w:ascii="Arial" w:eastAsia="Calibri" w:hAnsi="Arial" w:cs="Arial"/>
          <w:color w:val="000000"/>
          <w:sz w:val="20"/>
          <w:szCs w:val="20"/>
        </w:rPr>
        <w:t>..........................</w:t>
      </w:r>
    </w:p>
    <w:p w:rsidR="00200405" w:rsidRDefault="00200405" w:rsidP="00200405">
      <w:pPr>
        <w:rPr>
          <w:rFonts w:ascii="Arial" w:eastAsia="Calibri" w:hAnsi="Arial" w:cs="Arial"/>
          <w:color w:val="000000"/>
          <w:sz w:val="20"/>
          <w:szCs w:val="20"/>
        </w:rPr>
      </w:pPr>
    </w:p>
    <w:p w:rsidR="00200405" w:rsidRDefault="00200405" w:rsidP="00200405">
      <w:pPr>
        <w:rPr>
          <w:rFonts w:ascii="Arial Black" w:hAnsi="Arial Black"/>
          <w:b/>
          <w:sz w:val="24"/>
          <w:szCs w:val="24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EDIO INÁCIO </w:t>
      </w:r>
      <w:r w:rsidR="003512FF">
        <w:rPr>
          <w:rFonts w:ascii="Arial" w:eastAsia="Calibri" w:hAnsi="Arial" w:cs="Arial"/>
          <w:color w:val="000000"/>
          <w:sz w:val="20"/>
          <w:szCs w:val="20"/>
        </w:rPr>
        <w:t>VOGEL –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membro</w:t>
      </w:r>
      <w:r w:rsidRPr="00CF67F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gramStart"/>
      <w:r w:rsidRPr="00CF67FB">
        <w:rPr>
          <w:rFonts w:ascii="Arial" w:eastAsia="Calibri" w:hAnsi="Arial" w:cs="Arial"/>
          <w:color w:val="000000"/>
          <w:sz w:val="20"/>
          <w:szCs w:val="20"/>
        </w:rPr>
        <w:t xml:space="preserve">(  </w:t>
      </w:r>
      <w:proofErr w:type="gramEnd"/>
      <w:r w:rsidRPr="00CF67FB">
        <w:rPr>
          <w:rFonts w:ascii="Arial" w:eastAsia="Calibri" w:hAnsi="Arial" w:cs="Arial"/>
          <w:color w:val="000000"/>
          <w:sz w:val="20"/>
          <w:szCs w:val="20"/>
        </w:rPr>
        <w:t xml:space="preserve">  ) Favor   (    ) Contra  </w:t>
      </w:r>
      <w:proofErr w:type="spellStart"/>
      <w:r w:rsidRPr="00CF67FB">
        <w:rPr>
          <w:rFonts w:ascii="Arial" w:eastAsia="Calibri" w:hAnsi="Arial" w:cs="Arial"/>
          <w:color w:val="000000"/>
          <w:sz w:val="20"/>
          <w:szCs w:val="20"/>
        </w:rPr>
        <w:t>Ass</w:t>
      </w:r>
      <w:proofErr w:type="spellEnd"/>
      <w:r w:rsidRPr="00CF67FB">
        <w:rPr>
          <w:rFonts w:ascii="Arial" w:eastAsia="Calibri" w:hAnsi="Arial" w:cs="Arial"/>
          <w:color w:val="000000"/>
          <w:sz w:val="20"/>
          <w:szCs w:val="20"/>
        </w:rPr>
        <w:t>:................</w:t>
      </w:r>
      <w:r w:rsidR="003512FF">
        <w:rPr>
          <w:rFonts w:ascii="Arial" w:eastAsia="Calibri" w:hAnsi="Arial" w:cs="Arial"/>
          <w:color w:val="000000"/>
          <w:sz w:val="20"/>
          <w:szCs w:val="20"/>
        </w:rPr>
        <w:t>....................................</w:t>
      </w:r>
      <w:r w:rsidRPr="00210863">
        <w:rPr>
          <w:rFonts w:ascii="Arial Black" w:hAnsi="Arial Black"/>
          <w:b/>
          <w:sz w:val="24"/>
          <w:szCs w:val="24"/>
        </w:rPr>
        <w:t xml:space="preserve"> </w:t>
      </w:r>
    </w:p>
    <w:p w:rsidR="00200405" w:rsidRDefault="00200405" w:rsidP="00200405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200405" w:rsidRDefault="00200405" w:rsidP="00200405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FABIANI HEYLMANN – suplente</w:t>
      </w:r>
      <w:r w:rsidRPr="00CF67F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gramStart"/>
      <w:r w:rsidRPr="00CF67FB">
        <w:rPr>
          <w:rFonts w:ascii="Arial" w:eastAsia="Calibri" w:hAnsi="Arial" w:cs="Arial"/>
          <w:color w:val="000000"/>
          <w:sz w:val="20"/>
          <w:szCs w:val="20"/>
        </w:rPr>
        <w:t xml:space="preserve">(  </w:t>
      </w:r>
      <w:proofErr w:type="gramEnd"/>
      <w:r w:rsidRPr="00CF67FB">
        <w:rPr>
          <w:rFonts w:ascii="Arial" w:eastAsia="Calibri" w:hAnsi="Arial" w:cs="Arial"/>
          <w:color w:val="000000"/>
          <w:sz w:val="20"/>
          <w:szCs w:val="20"/>
        </w:rPr>
        <w:t xml:space="preserve">  ) Favor   (    ) Contra  </w:t>
      </w:r>
      <w:proofErr w:type="spellStart"/>
      <w:r w:rsidRPr="00CF67FB">
        <w:rPr>
          <w:rFonts w:ascii="Arial" w:eastAsia="Calibri" w:hAnsi="Arial" w:cs="Arial"/>
          <w:color w:val="000000"/>
          <w:sz w:val="20"/>
          <w:szCs w:val="20"/>
        </w:rPr>
        <w:t>Ass</w:t>
      </w:r>
      <w:proofErr w:type="spellEnd"/>
      <w:r w:rsidRPr="00CF67FB">
        <w:rPr>
          <w:rFonts w:ascii="Arial" w:eastAsia="Calibri" w:hAnsi="Arial" w:cs="Arial"/>
          <w:color w:val="000000"/>
          <w:sz w:val="20"/>
          <w:szCs w:val="20"/>
        </w:rPr>
        <w:t>:................</w:t>
      </w:r>
      <w:r w:rsidR="003512FF">
        <w:rPr>
          <w:rFonts w:ascii="Arial" w:eastAsia="Calibri" w:hAnsi="Arial" w:cs="Arial"/>
          <w:color w:val="000000"/>
          <w:sz w:val="20"/>
          <w:szCs w:val="20"/>
        </w:rPr>
        <w:t>....................................</w:t>
      </w:r>
    </w:p>
    <w:p w:rsidR="008E5E68" w:rsidRDefault="008E5E68"/>
    <w:sectPr w:rsidR="008E5E68" w:rsidSect="003512FF"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05"/>
    <w:rsid w:val="00200405"/>
    <w:rsid w:val="003512FF"/>
    <w:rsid w:val="008E5E68"/>
    <w:rsid w:val="00C4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6FC8"/>
  <w15:chartTrackingRefBased/>
  <w15:docId w15:val="{69D8F879-9236-4727-8BDF-1C2B984E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1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</dc:creator>
  <cp:keywords/>
  <dc:description/>
  <cp:lastModifiedBy>Câmara Ivoti</cp:lastModifiedBy>
  <cp:revision>3</cp:revision>
  <cp:lastPrinted>2022-04-25T18:58:00Z</cp:lastPrinted>
  <dcterms:created xsi:type="dcterms:W3CDTF">2022-04-25T18:53:00Z</dcterms:created>
  <dcterms:modified xsi:type="dcterms:W3CDTF">2022-04-25T18:58:00Z</dcterms:modified>
</cp:coreProperties>
</file>